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F38" w:rsidRPr="006B1CD1" w:rsidRDefault="00282F38" w:rsidP="00282F38">
      <w:pPr>
        <w:jc w:val="center"/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6B1CD1">
        <w:rPr>
          <w:rFonts w:ascii="Times New Roman" w:hAnsi="Times New Roman" w:cs="Times New Roman"/>
          <w:b/>
          <w:color w:val="0000FF"/>
          <w:sz w:val="28"/>
          <w:szCs w:val="28"/>
        </w:rPr>
        <w:t>Дополнения и изменения в образовательную программу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9355"/>
      </w:tblGrid>
      <w:tr w:rsidR="00E8060D" w:rsidRPr="00E8060D" w:rsidTr="00650790">
        <w:tc>
          <w:tcPr>
            <w:tcW w:w="2269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1701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>Дата регистрации в Реестре</w:t>
            </w:r>
          </w:p>
        </w:tc>
        <w:tc>
          <w:tcPr>
            <w:tcW w:w="2268" w:type="dxa"/>
            <w:vAlign w:val="center"/>
          </w:tcPr>
          <w:p w:rsidR="00703B14" w:rsidRPr="00650790" w:rsidRDefault="00650790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color w:val="292B2C"/>
                <w:sz w:val="24"/>
                <w:szCs w:val="24"/>
                <w:shd w:val="clear" w:color="auto" w:fill="FFFFFF"/>
              </w:rPr>
              <w:t xml:space="preserve">Дата обновления паспорта </w:t>
            </w: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9355" w:type="dxa"/>
            <w:vAlign w:val="center"/>
          </w:tcPr>
          <w:p w:rsidR="00703B14" w:rsidRPr="00650790" w:rsidRDefault="00703B14" w:rsidP="006507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Дополнения и изменения в </w:t>
            </w:r>
            <w:r w:rsidR="00650790" w:rsidRPr="0065079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образовательную программу</w:t>
            </w:r>
          </w:p>
        </w:tc>
      </w:tr>
      <w:tr w:rsidR="005711AF" w:rsidRPr="00E8060D" w:rsidTr="00650790">
        <w:tc>
          <w:tcPr>
            <w:tcW w:w="2269" w:type="dxa"/>
            <w:vMerge w:val="restart"/>
          </w:tcPr>
          <w:p w:rsidR="005711AF" w:rsidRPr="00E8060D" w:rsidRDefault="005711AF" w:rsidP="00B249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06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6В08127 Агрономия</w:t>
            </w:r>
          </w:p>
        </w:tc>
        <w:tc>
          <w:tcPr>
            <w:tcW w:w="1701" w:type="dxa"/>
            <w:vMerge w:val="restart"/>
          </w:tcPr>
          <w:p w:rsidR="005711AF" w:rsidRPr="00E8060D" w:rsidRDefault="005711A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25.05.2020</w:t>
            </w:r>
          </w:p>
        </w:tc>
        <w:tc>
          <w:tcPr>
            <w:tcW w:w="2268" w:type="dxa"/>
          </w:tcPr>
          <w:p w:rsidR="005711AF" w:rsidRPr="00E8060D" w:rsidRDefault="005711A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CA8">
              <w:rPr>
                <w:rFonts w:ascii="Times New Roman" w:hAnsi="Times New Roman" w:cs="Times New Roman"/>
                <w:sz w:val="24"/>
                <w:szCs w:val="24"/>
              </w:rPr>
              <w:t>17.08.2023</w:t>
            </w:r>
          </w:p>
        </w:tc>
        <w:tc>
          <w:tcPr>
            <w:tcW w:w="9355" w:type="dxa"/>
          </w:tcPr>
          <w:p w:rsidR="005711AF" w:rsidRPr="005711AF" w:rsidRDefault="005711AF" w:rsidP="005711AF">
            <w:pPr>
              <w:pStyle w:val="a4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1 дисциплина  цикла ООД КВ: Основы безопасности жизнедеятельности и охрана труда.</w:t>
            </w:r>
          </w:p>
          <w:p w:rsidR="005711AF" w:rsidRPr="005711AF" w:rsidRDefault="005711AF" w:rsidP="005711AF">
            <w:pPr>
              <w:pStyle w:val="a4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Добавлены в учебный план 2 дисциплины цикла ООД КВ: Экология и основы безопасности жизнедеятельности, Основы научных исследований.</w:t>
            </w:r>
          </w:p>
          <w:p w:rsidR="005711AF" w:rsidRPr="005711AF" w:rsidRDefault="005711AF" w:rsidP="005711AF">
            <w:pPr>
              <w:pStyle w:val="a4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Дисциплина «Стандартизация и оценка соответствия продукции в растениеводстве» из цикла ПД КВ перенесена в цикл БД КВ.</w:t>
            </w:r>
          </w:p>
          <w:p w:rsidR="005711AF" w:rsidRPr="005711AF" w:rsidRDefault="005711AF" w:rsidP="005711AF">
            <w:pPr>
              <w:pStyle w:val="a4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Добавлена 1 дисциплина цикла БД КВ: Техническое регулирование в рамках ЕАЭС.</w:t>
            </w:r>
          </w:p>
          <w:p w:rsidR="005711AF" w:rsidRPr="005711AF" w:rsidRDefault="005711AF" w:rsidP="005711AF">
            <w:pPr>
              <w:pStyle w:val="a4"/>
              <w:numPr>
                <w:ilvl w:val="0"/>
                <w:numId w:val="20"/>
              </w:numPr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Удалена 1 дисциплина из цикла ПД КВ: Государственный фитосанитарный контроль.</w:t>
            </w:r>
          </w:p>
        </w:tc>
      </w:tr>
      <w:tr w:rsidR="005711AF" w:rsidRPr="00E8060D" w:rsidTr="00650790">
        <w:tc>
          <w:tcPr>
            <w:tcW w:w="2269" w:type="dxa"/>
            <w:vMerge/>
          </w:tcPr>
          <w:p w:rsidR="005711AF" w:rsidRPr="00E8060D" w:rsidRDefault="005711AF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11AF" w:rsidRPr="009F7CA8" w:rsidRDefault="005711A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1AF" w:rsidRPr="009F7CA8" w:rsidRDefault="005711A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06.08.2024</w:t>
            </w:r>
          </w:p>
        </w:tc>
        <w:tc>
          <w:tcPr>
            <w:tcW w:w="9355" w:type="dxa"/>
          </w:tcPr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Удалена из учебного плана дисциплина цикла ООДКВ: Экология и устойчивое развитие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название дисциплины цикла ООДКВ: вместо «Основы экономики, лидерства  и инновационного предпринимательства» - «Основы экономики и предпринимательства»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в цикл ООДКВ «Основы финансовой грамотности»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«Растениеводство»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БДВК «Химия органическая, неорганическая и аналитическая» заменена на дисциплину «Органическая, неорганическая и аналитическая химия» » с сохранением результата обучения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БДВК «Кормопроизводство»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«Почвенная диагностика», «Растительная диагностика»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Добавлены две дисциплины цикла БДКВ «Рекультивация и охрана земель», «Водное управление в сельском хозяйстве»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БДКВ «Устойчивость сортов к повреждениям», «Устойчивость к болезням»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цикла ПДКВ «Методы защиты» заменена на дисциплину «Методы защиты растений» с сохранением результата обучения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Дисциплины цикла ПДКВ «Распространение развития вредителей и болезней» 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заменена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на дисциплину «Прогноз развития вредителей и болезней» с сохранением результата обучения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Добавлена дисциплина цикла ПДВК «Управление проектами»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две дисциплины цикла ПДВК «Экологическое земледелие», «Фазы развития в защите растений»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Внесены коррективы в описание дисциплины "Информационные технологии в агрономии"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Внесены коррективы в название и описание дисциплин </w:t>
            </w:r>
            <w:proofErr w:type="spell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Майнера</w:t>
            </w:r>
            <w:proofErr w:type="spell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«Предпринимательство». Наименование дисциплины «Основы лидерства» изменено на «Бизнес мышление и основы лидерства».  Дисциплина «Предпринимательская деятельность» заменена на дисциплину «Анализ данных и бизнес планирование»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 разработке ОП использованы два  </w:t>
            </w:r>
            <w:proofErr w:type="spell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проф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тандарта</w:t>
            </w:r>
            <w:proofErr w:type="spell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    1)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«Выращивание бобовых и масличных культур» (Трудовая функция 1: Контроль за </w:t>
            </w:r>
            <w:proofErr w:type="spell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энтофит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патологическим состоянием семенного и посадочного материала и исследования полей в РО1, РО9; Трудовая функция 2: Осуществление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организационной работы агрохимической службы при производстве зернобобовых и масличных культур в РО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     2)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«Садоводческая деятельность» (Трудовая функция 1:Выполнение  организационн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по производству садовых культур в РО1, РО6, РО8; Трудовая функция 2:Организация мероприятий по разработке и внедрению передовых </w:t>
            </w:r>
          </w:p>
          <w:p w:rsidR="005711AF" w:rsidRPr="00E8060D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агротехнических мероприятий в РО3; Дополнительная трудовая функция 1: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производственного процесса в РО5)</w:t>
            </w:r>
            <w:proofErr w:type="gramEnd"/>
          </w:p>
        </w:tc>
      </w:tr>
      <w:tr w:rsidR="005711AF" w:rsidRPr="00E8060D" w:rsidTr="00650790">
        <w:tc>
          <w:tcPr>
            <w:tcW w:w="2269" w:type="dxa"/>
            <w:vMerge/>
          </w:tcPr>
          <w:p w:rsidR="005711AF" w:rsidRPr="00E8060D" w:rsidRDefault="005711AF" w:rsidP="00B249F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5711AF" w:rsidRPr="009F7CA8" w:rsidRDefault="005711A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711AF" w:rsidRPr="009F7CA8" w:rsidRDefault="005711AF" w:rsidP="006507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17.07.2025</w:t>
            </w:r>
          </w:p>
        </w:tc>
        <w:tc>
          <w:tcPr>
            <w:tcW w:w="9355" w:type="dxa"/>
          </w:tcPr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Ценности инклюзии отражены в дисциплинах цикла ООД «Психология», «Социология», цикла ООД КВ «Основы экономики и предпринимательства», где рассматриваются вопросы равных прав, толерантности, инклюзии, роли международных организаций в поддержании мира и устойчивого развития, а также инклюзивного бизнеса как инструмента социальной и экономической интеграц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ии уя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звимых групп населения.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Принципы устойчивого развития отражены в дисциплинах цикла ООД и БДВК, ПДВК: 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«Культурология» способствует достижению ЦУР 4 – «Качественное образование», рассматривая культуру как основу устойчивого развития, справедливого и инклюзивного образования, а также поощрения непрерывного обучения на протяжении всей жизни.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«Политология» ориентирована на реализацию ЦУР 16 – «Мир, правосудие и эффективные институты»;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«Физическая культура» способствует достижению ЦУР  3 – «Хорошее здоровье и благополучие», обеспечивая развитие культуры здоровья, физической активности и профилактики заболеваний;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«Информационно-коммуникативные технологии» способствуют достижению ЦУР 4 – «Качественное образование» через формирование цифровой грамотности и развитие 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навыков, необходимых для обучения в условиях цифровой среды; ЦУР 8 – «Достойная работа и экономический рост» благодаря подготовке кадров для цифровой экономики; ЦУР 9 – «Индустриализация, инновации и инфраструктура» посредством освоения ИКТ как основы технологического развития; и ЦУР 10 – «Сокращение неравенства» за счёт расширения равного доступа к цифровым знаниям и технологиям.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финансовой грамотности» способствует учету приоритетов устойчивого развития: ЦУР 8 «Достойная работа и экономический рост» — через развитие финансовой грамотности, предпринимательского мышления и осознанного профессионального выбора; ЦУР 12 «Ответственное потребление и производство» — через формирование ответственного финансового поведения, планирования расходов и потребительской ответственности.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«Экология и основы безопасности жизнедеятельности» (ЦУР 6,12,13,15) способствует формированию экологического мышления и культуры безопасности, охватывает задачи, соответствующие глобальным целям: охрана здоровья, чистая вода, климатическая устойчивость, рациональное потребление и сохранение экосистем.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«Основы права и антикоррупционной культуры» (ЦУР 5,16,17) способствует достижению глобальных целей устойчивого развития, таких как гендерное равенство, укрепление правовых институтов, обеспечение справедливости, развитие партнёрства и эффективного управления.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«Экологически безопасные технологии и рациональное использование природных ресурсов» (БДВК) способствует достижению  ЦУР 2 «Ликвидация голода», ЦУР 12 «Ответственное потребление и производство», ЦУР 13 «Борьба с изменением климата» и ЦУР 15 «Сохранение экосистем суши».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«Мелиорация земель» (ПДВК) содержание дисциплины учитывает задачи ЦУР 13 «Борьба с изменением климата» и ЦУР 15 «Сохранение экосистем суши».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«Овощеводство и плодоводство» (ПДВК) способствует достижению задач ЦУР 2 «Ликвидация голода» и ЦУР 12 «Ответственное потребление и производство»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«Селекция и семеноводство сельскохозяйственных культур» (БДВК) способствует достижению ЦУР 2 «Ликвидация голода» за счет повышения продуктивности и стабильности урожая, а также ЦУР 15 «Сохранение экосистем суши».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РО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числе, обеспечивает изучение дисциплин цикла ООД, который включает модуль социально-политический знаний,  где будут изучены ценности инклюзии.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Компетенции в области искусственного интеллекта реализуется через дисциплину  «Эксплуатация машин и оборудований в растениеводстве» (БДВК), «Информационные технологии в агрономии» (ПДКВ),  где изучаются применение систем искусственного интеллекта в агропромышленном комплексе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РО9 отражает применение цифровых технологий, формируя компетенцию использования методов искусственного интеллекта в профессиональной деятельности.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Скорректирована цель ОП для повышения читаемости и устранения избыточности формулировки. Основные направления подготовки, отражающие содержание образовательной программы, сохранены без искажения смысла.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Удалены дисциплины «Основы агрономии» (БДКВ), «Введение в специальность» (БДКВ), «Рекультивация и охрана земель» (БДВК), «Мелиорация почв» (ПДКВ), «Сельскохозяйственная мелиорация» (ПДКВ), «Водное управление в сельском хозяйстве» (БДВК),  «Селекция полевых культур» (БДКВ), «Семеноведение» (БДКВ), «Сельскохозяйственная химия» (БДКВ), «Системы земледелия» (БДКВ).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Добавлены дисциплины «Мелиорация земель» (ПДВК), «Овощеводство и плодоводство» (ПДВК), «Селекция и семеноводство сельскохозяйственных культур» (БДВК), «Эксплуатация машин и оборудований в растениеводстве» (БДВК), «Биотехнология растений» (БДВК).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«Основы растениеводства и животноводства» переведена с ООДКВ в БД ВК с корректировкой описания дисциплины.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«Земледелие» переведена с БДКВ в БДВК.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Дисциплина «Агрохимия» переведена с БДКВ в БДВК.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ab/>
              <w:t>Изменено количество кредитов по дисциплине  «Почвоведение с основами геологии»  БДВК с 3 до 5.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11.   Внесены коррективы в РО</w:t>
            </w:r>
            <w:proofErr w:type="gramStart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5711AF" w:rsidRPr="005711AF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     Старая редакция: «Демонстрировать лидерские качества в инновационном бизнесе, применяя языковые навыки, опираясь на принципы академической честности и правовой культуры»</w:t>
            </w:r>
          </w:p>
          <w:p w:rsidR="005711AF" w:rsidRPr="00E8060D" w:rsidRDefault="005711AF" w:rsidP="005711AF">
            <w:pPr>
              <w:pStyle w:val="a4"/>
              <w:tabs>
                <w:tab w:val="left" w:pos="341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11AF">
              <w:rPr>
                <w:rFonts w:ascii="Times New Roman" w:hAnsi="Times New Roman" w:cs="Times New Roman"/>
                <w:sz w:val="24"/>
                <w:szCs w:val="24"/>
              </w:rPr>
              <w:t xml:space="preserve">           Новая редакция: «Демонстрировать лидерские качества в инновационном бизнесе, применяя языковые навыки и социально-гуманитарные знания, опираясь на принципы академической честности, ценности инклюзии и цели устойчивого развития».</w:t>
            </w:r>
          </w:p>
        </w:tc>
      </w:tr>
    </w:tbl>
    <w:p w:rsidR="00620F0C" w:rsidRDefault="00620F0C"/>
    <w:sectPr w:rsidR="00620F0C" w:rsidSect="00650790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9D7"/>
    <w:multiLevelType w:val="hybridMultilevel"/>
    <w:tmpl w:val="F98C3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7BC6"/>
    <w:multiLevelType w:val="hybridMultilevel"/>
    <w:tmpl w:val="B802D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84337"/>
    <w:multiLevelType w:val="hybridMultilevel"/>
    <w:tmpl w:val="55343000"/>
    <w:lvl w:ilvl="0" w:tplc="9FDC4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7043D4"/>
    <w:multiLevelType w:val="hybridMultilevel"/>
    <w:tmpl w:val="C6600A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C24D5"/>
    <w:multiLevelType w:val="hybridMultilevel"/>
    <w:tmpl w:val="5596F5E4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51C35"/>
    <w:multiLevelType w:val="hybridMultilevel"/>
    <w:tmpl w:val="8F5E7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2B4C1A"/>
    <w:multiLevelType w:val="hybridMultilevel"/>
    <w:tmpl w:val="8D243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F5668C"/>
    <w:multiLevelType w:val="hybridMultilevel"/>
    <w:tmpl w:val="B83C6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5F2A"/>
    <w:multiLevelType w:val="hybridMultilevel"/>
    <w:tmpl w:val="41864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6F4CCF"/>
    <w:multiLevelType w:val="hybridMultilevel"/>
    <w:tmpl w:val="B8FAB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D0375D"/>
    <w:multiLevelType w:val="hybridMultilevel"/>
    <w:tmpl w:val="626EA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E5730"/>
    <w:multiLevelType w:val="hybridMultilevel"/>
    <w:tmpl w:val="21CCE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B77EE4"/>
    <w:multiLevelType w:val="hybridMultilevel"/>
    <w:tmpl w:val="70167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BC204C"/>
    <w:multiLevelType w:val="hybridMultilevel"/>
    <w:tmpl w:val="60424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7C336F"/>
    <w:multiLevelType w:val="hybridMultilevel"/>
    <w:tmpl w:val="BEBA84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4D7826"/>
    <w:multiLevelType w:val="hybridMultilevel"/>
    <w:tmpl w:val="0FC424EC"/>
    <w:lvl w:ilvl="0" w:tplc="7DC445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6AA118E"/>
    <w:multiLevelType w:val="hybridMultilevel"/>
    <w:tmpl w:val="6EA2D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D27063"/>
    <w:multiLevelType w:val="hybridMultilevel"/>
    <w:tmpl w:val="91CA60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7A7034"/>
    <w:multiLevelType w:val="hybridMultilevel"/>
    <w:tmpl w:val="71EAB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675F5"/>
    <w:multiLevelType w:val="hybridMultilevel"/>
    <w:tmpl w:val="1228F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990B9C"/>
    <w:multiLevelType w:val="hybridMultilevel"/>
    <w:tmpl w:val="13D884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7431E"/>
    <w:multiLevelType w:val="hybridMultilevel"/>
    <w:tmpl w:val="13DAE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8"/>
  </w:num>
  <w:num w:numId="4">
    <w:abstractNumId w:val="19"/>
  </w:num>
  <w:num w:numId="5">
    <w:abstractNumId w:val="9"/>
  </w:num>
  <w:num w:numId="6">
    <w:abstractNumId w:val="10"/>
  </w:num>
  <w:num w:numId="7">
    <w:abstractNumId w:val="17"/>
  </w:num>
  <w:num w:numId="8">
    <w:abstractNumId w:val="21"/>
  </w:num>
  <w:num w:numId="9">
    <w:abstractNumId w:val="12"/>
  </w:num>
  <w:num w:numId="10">
    <w:abstractNumId w:val="20"/>
  </w:num>
  <w:num w:numId="11">
    <w:abstractNumId w:val="5"/>
  </w:num>
  <w:num w:numId="12">
    <w:abstractNumId w:val="6"/>
  </w:num>
  <w:num w:numId="13">
    <w:abstractNumId w:val="2"/>
  </w:num>
  <w:num w:numId="14">
    <w:abstractNumId w:val="3"/>
  </w:num>
  <w:num w:numId="15">
    <w:abstractNumId w:val="15"/>
  </w:num>
  <w:num w:numId="16">
    <w:abstractNumId w:val="11"/>
  </w:num>
  <w:num w:numId="17">
    <w:abstractNumId w:val="4"/>
  </w:num>
  <w:num w:numId="18">
    <w:abstractNumId w:val="14"/>
  </w:num>
  <w:num w:numId="19">
    <w:abstractNumId w:val="0"/>
  </w:num>
  <w:num w:numId="20">
    <w:abstractNumId w:val="16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B14"/>
    <w:rsid w:val="000B3863"/>
    <w:rsid w:val="001E05CF"/>
    <w:rsid w:val="00251268"/>
    <w:rsid w:val="00266875"/>
    <w:rsid w:val="00282F38"/>
    <w:rsid w:val="00374E53"/>
    <w:rsid w:val="00417D9A"/>
    <w:rsid w:val="004E5214"/>
    <w:rsid w:val="00510F47"/>
    <w:rsid w:val="005711AF"/>
    <w:rsid w:val="0057271A"/>
    <w:rsid w:val="00620F0C"/>
    <w:rsid w:val="00650790"/>
    <w:rsid w:val="00703B14"/>
    <w:rsid w:val="0075718D"/>
    <w:rsid w:val="00842050"/>
    <w:rsid w:val="00854E84"/>
    <w:rsid w:val="00866EDA"/>
    <w:rsid w:val="00882DE2"/>
    <w:rsid w:val="00895DE1"/>
    <w:rsid w:val="008C17BE"/>
    <w:rsid w:val="009F7CA8"/>
    <w:rsid w:val="00AD3137"/>
    <w:rsid w:val="00B96F08"/>
    <w:rsid w:val="00BA65A7"/>
    <w:rsid w:val="00C44AE6"/>
    <w:rsid w:val="00C631E1"/>
    <w:rsid w:val="00CB50E0"/>
    <w:rsid w:val="00D4597F"/>
    <w:rsid w:val="00D9423F"/>
    <w:rsid w:val="00E0009A"/>
    <w:rsid w:val="00E8060D"/>
    <w:rsid w:val="00E96399"/>
    <w:rsid w:val="00EE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B1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3B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XTreme.ws</cp:lastModifiedBy>
  <cp:revision>4</cp:revision>
  <dcterms:created xsi:type="dcterms:W3CDTF">2023-12-10T12:05:00Z</dcterms:created>
  <dcterms:modified xsi:type="dcterms:W3CDTF">2025-08-26T11:40:00Z</dcterms:modified>
</cp:coreProperties>
</file>